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BB" w:rsidRPr="00C4787B" w:rsidRDefault="00CE48BB" w:rsidP="00CE48BB">
      <w:pPr>
        <w:pStyle w:val="paragraph"/>
        <w:textAlignment w:val="baseline"/>
        <w:rPr>
          <w:b/>
        </w:rPr>
      </w:pPr>
      <w:r w:rsidRPr="00C4787B">
        <w:rPr>
          <w:rStyle w:val="normaltextrun"/>
          <w:rFonts w:ascii="Calibri" w:hAnsi="Calibri" w:cs="Calibri"/>
          <w:b/>
        </w:rPr>
        <w:t>The English Department</w:t>
      </w:r>
      <w:r w:rsidRPr="00C4787B">
        <w:rPr>
          <w:rStyle w:val="eop"/>
          <w:rFonts w:ascii="Calibri" w:hAnsi="Calibri" w:cs="Calibri"/>
          <w:b/>
        </w:rPr>
        <w:t> </w:t>
      </w:r>
    </w:p>
    <w:p w:rsidR="00CE48BB" w:rsidRDefault="009F0495" w:rsidP="00CE48BB">
      <w:pPr>
        <w:pStyle w:val="paragraph"/>
        <w:textAlignment w:val="baseline"/>
      </w:pPr>
      <w:r>
        <w:rPr>
          <w:rStyle w:val="normaltextrun"/>
          <w:rFonts w:ascii="Calibri" w:hAnsi="Calibri" w:cs="Calibri"/>
        </w:rPr>
        <w:t>We are an incredibly successful, lively</w:t>
      </w:r>
      <w:r w:rsidR="00C4787B">
        <w:rPr>
          <w:rStyle w:val="normaltextrun"/>
          <w:rFonts w:ascii="Calibri" w:hAnsi="Calibri" w:cs="Calibri"/>
        </w:rPr>
        <w:t xml:space="preserve"> and progressive </w:t>
      </w:r>
      <w:r w:rsidR="00CE48BB">
        <w:rPr>
          <w:rStyle w:val="normaltextrun"/>
          <w:rFonts w:ascii="Calibri" w:hAnsi="Calibri" w:cs="Calibri"/>
        </w:rPr>
        <w:t>departmen</w:t>
      </w:r>
      <w:r w:rsidR="00DE2BFD">
        <w:rPr>
          <w:rStyle w:val="normaltextrun"/>
          <w:rFonts w:ascii="Calibri" w:hAnsi="Calibri" w:cs="Calibri"/>
        </w:rPr>
        <w:t xml:space="preserve">t and work very much as a team. You will find us enthusiastic and supportive. </w:t>
      </w:r>
      <w:r w:rsidR="00325D8D">
        <w:rPr>
          <w:rStyle w:val="normaltextrun"/>
          <w:rFonts w:ascii="Calibri" w:hAnsi="Calibri" w:cs="Calibri"/>
        </w:rPr>
        <w:t xml:space="preserve">The </w:t>
      </w:r>
      <w:r w:rsidR="00CE48BB">
        <w:rPr>
          <w:rStyle w:val="normaltextrun"/>
          <w:rFonts w:ascii="Calibri" w:hAnsi="Calibri" w:cs="Calibri"/>
        </w:rPr>
        <w:t>English De</w:t>
      </w:r>
      <w:r w:rsidR="00325D8D">
        <w:rPr>
          <w:rStyle w:val="normaltextrun"/>
          <w:rFonts w:ascii="Calibri" w:hAnsi="Calibri" w:cs="Calibri"/>
        </w:rPr>
        <w:t>partment currently consists of 4</w:t>
      </w:r>
      <w:r w:rsidR="00CE48BB">
        <w:rPr>
          <w:rStyle w:val="normaltextrun"/>
          <w:rFonts w:ascii="Calibri" w:hAnsi="Calibri" w:cs="Calibri"/>
        </w:rPr>
        <w:t xml:space="preserve"> full time and </w:t>
      </w:r>
      <w:proofErr w:type="gramStart"/>
      <w:r w:rsidR="00CE48BB">
        <w:rPr>
          <w:rStyle w:val="normaltextrun"/>
          <w:rFonts w:ascii="Calibri" w:hAnsi="Calibri" w:cs="Calibri"/>
        </w:rPr>
        <w:t>1 part</w:t>
      </w:r>
      <w:proofErr w:type="gramEnd"/>
      <w:r w:rsidR="00CE48BB">
        <w:rPr>
          <w:rStyle w:val="normaltextrun"/>
          <w:rFonts w:ascii="Calibri" w:hAnsi="Calibri" w:cs="Calibri"/>
        </w:rPr>
        <w:t xml:space="preserve"> time members of staff. </w:t>
      </w:r>
      <w:r w:rsidR="00CE48BB">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rPr>
        <w:t>The pace is demanding throughout the curriculum but particularly a</w:t>
      </w:r>
      <w:r w:rsidR="009F0495">
        <w:rPr>
          <w:rStyle w:val="normaltextrun"/>
          <w:rFonts w:ascii="Calibri" w:hAnsi="Calibri" w:cs="Calibri"/>
        </w:rPr>
        <w:t xml:space="preserve">t A Level. We currently run three </w:t>
      </w:r>
      <w:r>
        <w:rPr>
          <w:rStyle w:val="normaltextrun"/>
          <w:rFonts w:ascii="Calibri" w:hAnsi="Calibri" w:cs="Calibri"/>
        </w:rPr>
        <w:t xml:space="preserve">A Level courses: our perennially popular English Literature (Edexcel) and </w:t>
      </w:r>
      <w:r w:rsidR="00325D8D">
        <w:rPr>
          <w:rStyle w:val="normaltextrun"/>
          <w:rFonts w:ascii="Calibri" w:hAnsi="Calibri" w:cs="Calibri"/>
        </w:rPr>
        <w:t>English Language (AQA</w:t>
      </w:r>
      <w:r w:rsidR="009F0495">
        <w:rPr>
          <w:rStyle w:val="normaltextrun"/>
          <w:rFonts w:ascii="Calibri" w:hAnsi="Calibri" w:cs="Calibri"/>
        </w:rPr>
        <w:t>) and Media Studies (</w:t>
      </w:r>
      <w:proofErr w:type="spellStart"/>
      <w:r w:rsidR="009F0495">
        <w:rPr>
          <w:rStyle w:val="normaltextrun"/>
          <w:rFonts w:ascii="Calibri" w:hAnsi="Calibri" w:cs="Calibri"/>
        </w:rPr>
        <w:t>Eduqas</w:t>
      </w:r>
      <w:proofErr w:type="spellEnd"/>
      <w:r w:rsidR="009F0495">
        <w:rPr>
          <w:rStyle w:val="normaltextrun"/>
          <w:rFonts w:ascii="Calibri" w:hAnsi="Calibri" w:cs="Calibri"/>
        </w:rPr>
        <w:t xml:space="preserve">). </w:t>
      </w:r>
      <w:r>
        <w:rPr>
          <w:rStyle w:val="normaltextrun"/>
          <w:rFonts w:ascii="Calibri" w:hAnsi="Calibri" w:cs="Calibri"/>
        </w:rPr>
        <w:t>The girls are academic, committed and determined to achieve the highest standards – their A Level results speak for themselves. We teach sixth form largely through discussion and many of our lessons are seminar in style. We value and teach accu</w:t>
      </w:r>
      <w:r w:rsidR="009F0495">
        <w:rPr>
          <w:rStyle w:val="normaltextrun"/>
          <w:rFonts w:ascii="Calibri" w:hAnsi="Calibri" w:cs="Calibri"/>
        </w:rPr>
        <w:t>rate and stylish communication.</w:t>
      </w:r>
    </w:p>
    <w:p w:rsidR="00CE48BB" w:rsidRDefault="00CE48BB" w:rsidP="00CE48BB">
      <w:pPr>
        <w:pStyle w:val="paragraph"/>
        <w:textAlignment w:val="baseline"/>
      </w:pPr>
      <w:r>
        <w:rPr>
          <w:rStyle w:val="normaltextrun"/>
          <w:rFonts w:ascii="Calibri" w:hAnsi="Calibri" w:cs="Calibri"/>
        </w:rPr>
        <w:t>At</w:t>
      </w:r>
      <w:r w:rsidR="009F0495">
        <w:rPr>
          <w:rStyle w:val="normaltextrun"/>
          <w:rFonts w:ascii="Calibri" w:hAnsi="Calibri" w:cs="Calibri"/>
        </w:rPr>
        <w:t xml:space="preserve"> KS4 all students take AQA GCSE English Language and AQA </w:t>
      </w:r>
      <w:r>
        <w:rPr>
          <w:rStyle w:val="normaltextrun"/>
          <w:rFonts w:ascii="Calibri" w:hAnsi="Calibri" w:cs="Calibri"/>
        </w:rPr>
        <w:t xml:space="preserve">English Literature. </w:t>
      </w:r>
      <w:r w:rsidR="009F0495">
        <w:rPr>
          <w:rStyle w:val="normaltextrun"/>
          <w:rFonts w:ascii="Calibri" w:hAnsi="Calibri" w:cs="Calibri"/>
        </w:rPr>
        <w:t>We firmly believe in mixed ability teaching and all</w:t>
      </w:r>
      <w:r w:rsidR="00325D8D">
        <w:rPr>
          <w:rStyle w:val="normaltextrun"/>
          <w:rFonts w:ascii="Calibri" w:hAnsi="Calibri" w:cs="Calibri"/>
        </w:rPr>
        <w:t xml:space="preserve"> groups, from Year 7 to Year 13, </w:t>
      </w:r>
      <w:r w:rsidR="009F0495">
        <w:rPr>
          <w:rStyle w:val="normaltextrun"/>
          <w:rFonts w:ascii="Calibri" w:hAnsi="Calibri" w:cs="Calibri"/>
        </w:rPr>
        <w:t xml:space="preserve">are mixed. Our GCSE results are superb and this is due to the enthusiasm we have for our subject, our subject knowledge and the warm relationships our department fosters with all of our students. </w:t>
      </w:r>
      <w:r>
        <w:rPr>
          <w:rStyle w:val="normaltextrun"/>
          <w:rFonts w:ascii="Calibri" w:hAnsi="Calibri" w:cs="Calibri"/>
        </w:rPr>
        <w:t>The hard work and conscientious attitude of our GCSE students are typical of all our pupils from all years.</w:t>
      </w:r>
      <w:r>
        <w:rPr>
          <w:rStyle w:val="eop"/>
          <w:rFonts w:ascii="Calibri" w:hAnsi="Calibri" w:cs="Calibri"/>
        </w:rPr>
        <w:t> </w:t>
      </w:r>
    </w:p>
    <w:p w:rsidR="00CE48BB" w:rsidRDefault="00CE48BB" w:rsidP="00CE48BB">
      <w:pPr>
        <w:pStyle w:val="paragraph"/>
        <w:textAlignment w:val="baseline"/>
        <w:rPr>
          <w:rStyle w:val="eop"/>
          <w:rFonts w:ascii="Calibri" w:hAnsi="Calibri" w:cs="Calibri"/>
        </w:rPr>
      </w:pPr>
      <w:r>
        <w:rPr>
          <w:rStyle w:val="normaltextrun"/>
          <w:rFonts w:ascii="Calibri" w:hAnsi="Calibri" w:cs="Calibri"/>
        </w:rPr>
        <w:t>Years 7 – 9 follow the Department’s own syllabus within the framework of the National Curriculum. The syllabus and schemes of work are reviewed annually by the department and designed to match the pattern of assessment they will face at GCSE.</w:t>
      </w:r>
      <w:r w:rsidR="009F0495">
        <w:rPr>
          <w:rStyle w:val="normaltextrun"/>
          <w:rFonts w:ascii="Calibri" w:hAnsi="Calibri" w:cs="Calibri"/>
        </w:rPr>
        <w:t xml:space="preserve"> We have recently rejuvenated the KS3 Curriculum, with a special focus on diversifying and de-colonising. This work continues and we are always open to new voices and new ideas. </w:t>
      </w:r>
      <w:r>
        <w:rPr>
          <w:rStyle w:val="normaltextrun"/>
          <w:rFonts w:ascii="Calibri" w:hAnsi="Calibri" w:cs="Calibri"/>
        </w:rPr>
        <w:t>We do not start GCSE early in terms of texts taught but we absolutely do in terms of the skills required. The girls encounter a wide range of non-fiction and literature texts and are encouraged to develop confidence in all forms of writing and speaking. Literature lies at the core of the curriculum and the girls thrive on challenging and demanding texts.</w:t>
      </w:r>
      <w:r>
        <w:rPr>
          <w:rStyle w:val="eop"/>
          <w:rFonts w:ascii="Calibri" w:hAnsi="Calibri" w:cs="Calibri"/>
        </w:rPr>
        <w:t> </w:t>
      </w:r>
    </w:p>
    <w:p w:rsidR="00C4787B" w:rsidRDefault="00C4787B" w:rsidP="00CE48BB">
      <w:pPr>
        <w:pStyle w:val="paragraph"/>
        <w:textAlignment w:val="baseline"/>
      </w:pPr>
      <w:r>
        <w:rPr>
          <w:rStyle w:val="eop"/>
          <w:rFonts w:ascii="Calibri" w:hAnsi="Calibri" w:cs="Calibri"/>
        </w:rPr>
        <w:t>We have special links with the Prep school and are seeking to strengthen these even further. Two English teachers run a Year 6 English session once a fortnight. We also reach out to other local p</w:t>
      </w:r>
      <w:r w:rsidR="00325D8D">
        <w:rPr>
          <w:rStyle w:val="eop"/>
          <w:rFonts w:ascii="Calibri" w:hAnsi="Calibri" w:cs="Calibri"/>
        </w:rPr>
        <w:t>rimaries, including offering on</w:t>
      </w:r>
      <w:r>
        <w:rPr>
          <w:rStyle w:val="eop"/>
          <w:rFonts w:ascii="Calibri" w:hAnsi="Calibri" w:cs="Calibri"/>
        </w:rPr>
        <w:t xml:space="preserve">line Google Meet poetry and Book Club sessions for Year 5 and 6 children across the city. </w:t>
      </w:r>
    </w:p>
    <w:p w:rsidR="00CE48BB" w:rsidRDefault="00CE48BB" w:rsidP="00CE48BB">
      <w:pPr>
        <w:pStyle w:val="paragraph"/>
        <w:textAlignment w:val="baseline"/>
      </w:pPr>
      <w:r>
        <w:rPr>
          <w:rStyle w:val="normaltextrun"/>
          <w:rFonts w:ascii="Calibri" w:hAnsi="Calibri" w:cs="Calibri"/>
          <w:b/>
          <w:bCs/>
        </w:rPr>
        <w:t>READING</w:t>
      </w: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rPr>
        <w:t>We promote reading passio</w:t>
      </w:r>
      <w:r w:rsidR="00325D8D">
        <w:rPr>
          <w:rStyle w:val="normaltextrun"/>
          <w:rFonts w:ascii="Calibri" w:hAnsi="Calibri" w:cs="Calibri"/>
        </w:rPr>
        <w:t>nately, believing it underpins</w:t>
      </w:r>
      <w:r>
        <w:rPr>
          <w:rStyle w:val="normaltextrun"/>
          <w:rFonts w:ascii="Calibri" w:hAnsi="Calibri" w:cs="Calibri"/>
        </w:rPr>
        <w:t xml:space="preserve"> all success. Our shadowing of the Carnegie Prize and the Sout</w:t>
      </w:r>
      <w:r w:rsidR="00C4787B">
        <w:rPr>
          <w:rStyle w:val="normaltextrun"/>
          <w:rFonts w:ascii="Calibri" w:hAnsi="Calibri" w:cs="Calibri"/>
        </w:rPr>
        <w:t xml:space="preserve">hern Schools Book Award has </w:t>
      </w:r>
      <w:r>
        <w:rPr>
          <w:rStyle w:val="normaltextrun"/>
          <w:rFonts w:ascii="Calibri" w:hAnsi="Calibri" w:cs="Calibri"/>
        </w:rPr>
        <w:t xml:space="preserve">engaged many of our younger students with books and given them exciting opportunities to share their love of reading and to meet many of the authors who have inspired this. Every set text comes with its own extension task list, full of books, online activities, competitions and books to develop our students. We </w:t>
      </w:r>
      <w:r w:rsidR="00DE2BFD">
        <w:rPr>
          <w:rStyle w:val="normaltextrun"/>
          <w:rFonts w:ascii="Calibri" w:hAnsi="Calibri" w:cs="Calibri"/>
        </w:rPr>
        <w:t xml:space="preserve">use online reading logs – these are used by families and staff as well as students in all year groups. We have regular Drop Everything </w:t>
      </w:r>
      <w:proofErr w:type="gramStart"/>
      <w:r w:rsidR="00DE2BFD">
        <w:rPr>
          <w:rStyle w:val="normaltextrun"/>
          <w:rFonts w:ascii="Calibri" w:hAnsi="Calibri" w:cs="Calibri"/>
        </w:rPr>
        <w:t>An</w:t>
      </w:r>
      <w:r w:rsidR="00C4787B">
        <w:rPr>
          <w:rStyle w:val="normaltextrun"/>
          <w:rFonts w:ascii="Calibri" w:hAnsi="Calibri" w:cs="Calibri"/>
        </w:rPr>
        <w:t>d</w:t>
      </w:r>
      <w:proofErr w:type="gramEnd"/>
      <w:r w:rsidR="00C4787B">
        <w:rPr>
          <w:rStyle w:val="normaltextrun"/>
          <w:rFonts w:ascii="Calibri" w:hAnsi="Calibri" w:cs="Calibri"/>
        </w:rPr>
        <w:t xml:space="preserve"> Read time in school and have an annual raft of World Book Day events, including dressing up and author visits. </w:t>
      </w:r>
    </w:p>
    <w:p w:rsidR="00CE48BB" w:rsidRDefault="00CE48BB" w:rsidP="00CE48BB">
      <w:pPr>
        <w:pStyle w:val="paragraph"/>
        <w:textAlignment w:val="baseline"/>
      </w:pPr>
      <w:r>
        <w:rPr>
          <w:rStyle w:val="normaltextrun"/>
          <w:rFonts w:ascii="Calibri" w:hAnsi="Calibri" w:cs="Calibri"/>
          <w:b/>
          <w:bCs/>
        </w:rPr>
        <w:t>EXTRACURRICULAR ENGLISH</w:t>
      </w:r>
      <w:r>
        <w:rPr>
          <w:rStyle w:val="eop"/>
          <w:rFonts w:ascii="Calibri" w:hAnsi="Calibri" w:cs="Calibri"/>
        </w:rPr>
        <w:t> </w:t>
      </w:r>
    </w:p>
    <w:p w:rsidR="00DE2BFD" w:rsidRDefault="00DE2BFD" w:rsidP="00CE48BB">
      <w:pPr>
        <w:pStyle w:val="paragraph"/>
        <w:textAlignment w:val="baseline"/>
        <w:rPr>
          <w:rStyle w:val="normaltextrun"/>
          <w:rFonts w:ascii="Calibri" w:hAnsi="Calibri" w:cs="Calibri"/>
        </w:rPr>
      </w:pPr>
      <w:r>
        <w:rPr>
          <w:rStyle w:val="normaltextrun"/>
          <w:rFonts w:ascii="Calibri" w:hAnsi="Calibri" w:cs="Calibri"/>
        </w:rPr>
        <w:t xml:space="preserve">We offer a range of </w:t>
      </w:r>
      <w:r w:rsidR="00C4787B">
        <w:rPr>
          <w:rStyle w:val="normaltextrun"/>
          <w:rFonts w:ascii="Calibri" w:hAnsi="Calibri" w:cs="Calibri"/>
        </w:rPr>
        <w:t xml:space="preserve">popular and well attended lunchtime </w:t>
      </w:r>
      <w:r>
        <w:rPr>
          <w:rStyle w:val="normaltextrun"/>
          <w:rFonts w:ascii="Calibri" w:hAnsi="Calibri" w:cs="Calibri"/>
        </w:rPr>
        <w:t>clubs, including An</w:t>
      </w:r>
      <w:r w:rsidR="00C4787B">
        <w:rPr>
          <w:rStyle w:val="normaltextrun"/>
          <w:rFonts w:ascii="Calibri" w:hAnsi="Calibri" w:cs="Calibri"/>
        </w:rPr>
        <w:t xml:space="preserve">ime and Manga, </w:t>
      </w:r>
      <w:r w:rsidR="00325D8D">
        <w:rPr>
          <w:rStyle w:val="normaltextrun"/>
          <w:rFonts w:ascii="Calibri" w:hAnsi="Calibri" w:cs="Calibri"/>
        </w:rPr>
        <w:t xml:space="preserve">Creative Writing and Clinics for KS3 and KS4.  We also oversee </w:t>
      </w:r>
      <w:r w:rsidR="00C4787B">
        <w:rPr>
          <w:rStyle w:val="normaltextrun"/>
          <w:rFonts w:ascii="Calibri" w:hAnsi="Calibri" w:cs="Calibri"/>
        </w:rPr>
        <w:t>The Te</w:t>
      </w:r>
      <w:r w:rsidR="00325D8D">
        <w:rPr>
          <w:rStyle w:val="normaltextrun"/>
          <w:rFonts w:ascii="Calibri" w:hAnsi="Calibri" w:cs="Calibri"/>
        </w:rPr>
        <w:t>mple Times our school newspaper</w:t>
      </w:r>
      <w:r w:rsidR="00C4787B">
        <w:rPr>
          <w:rStyle w:val="normaltextrun"/>
          <w:rFonts w:ascii="Calibri" w:hAnsi="Calibri" w:cs="Calibri"/>
        </w:rPr>
        <w:t xml:space="preserve">.  </w:t>
      </w:r>
    </w:p>
    <w:p w:rsidR="00DE2BFD" w:rsidRDefault="00C4787B" w:rsidP="00CE48BB">
      <w:pPr>
        <w:pStyle w:val="paragraph"/>
        <w:textAlignment w:val="baseline"/>
        <w:rPr>
          <w:rStyle w:val="normaltextrun"/>
          <w:rFonts w:ascii="Calibri" w:hAnsi="Calibri" w:cs="Calibri"/>
          <w:b/>
        </w:rPr>
      </w:pPr>
      <w:r w:rsidRPr="00C4787B">
        <w:rPr>
          <w:rStyle w:val="normaltextrun"/>
          <w:rFonts w:ascii="Calibri" w:hAnsi="Calibri" w:cs="Calibri"/>
          <w:b/>
        </w:rPr>
        <w:t xml:space="preserve">PROFESSIONAL DEVELOPMENT </w:t>
      </w:r>
    </w:p>
    <w:p w:rsidR="00C4787B" w:rsidRPr="00C4787B" w:rsidRDefault="00C4787B" w:rsidP="00CE48BB">
      <w:pPr>
        <w:pStyle w:val="paragraph"/>
        <w:textAlignment w:val="baseline"/>
        <w:rPr>
          <w:rStyle w:val="normaltextrun"/>
          <w:rFonts w:ascii="Calibri" w:hAnsi="Calibri" w:cs="Calibri"/>
        </w:rPr>
      </w:pPr>
      <w:r>
        <w:rPr>
          <w:rStyle w:val="normaltextrun"/>
          <w:rFonts w:ascii="Calibri" w:hAnsi="Calibri" w:cs="Calibri"/>
        </w:rPr>
        <w:t>We work tog</w:t>
      </w:r>
      <w:r w:rsidR="00DF0473">
        <w:rPr>
          <w:rStyle w:val="normaltextrun"/>
          <w:rFonts w:ascii="Calibri" w:hAnsi="Calibri" w:cs="Calibri"/>
        </w:rPr>
        <w:t>ether to share good practice and try new ideas</w:t>
      </w:r>
      <w:r>
        <w:rPr>
          <w:rStyle w:val="normaltextrun"/>
          <w:rFonts w:ascii="Calibri" w:hAnsi="Calibri" w:cs="Calibri"/>
        </w:rPr>
        <w:t>. Members o</w:t>
      </w:r>
      <w:r w:rsidR="00DF0473">
        <w:rPr>
          <w:rStyle w:val="normaltextrun"/>
          <w:rFonts w:ascii="Calibri" w:hAnsi="Calibri" w:cs="Calibri"/>
        </w:rPr>
        <w:t xml:space="preserve">f our department are examiners and use that expertise to support GCSE teaching. </w:t>
      </w:r>
      <w:r>
        <w:rPr>
          <w:rStyle w:val="normaltextrun"/>
          <w:rFonts w:ascii="Calibri" w:hAnsi="Calibri" w:cs="Calibri"/>
        </w:rPr>
        <w:t>We like to keep abreast of developments in teaching,</w:t>
      </w:r>
      <w:r w:rsidR="00DF0473">
        <w:rPr>
          <w:rStyle w:val="normaltextrun"/>
          <w:rFonts w:ascii="Calibri" w:hAnsi="Calibri" w:cs="Calibri"/>
        </w:rPr>
        <w:t xml:space="preserve"> using on</w:t>
      </w:r>
      <w:r w:rsidR="00325D8D">
        <w:rPr>
          <w:rStyle w:val="normaltextrun"/>
          <w:rFonts w:ascii="Calibri" w:hAnsi="Calibri" w:cs="Calibri"/>
        </w:rPr>
        <w:t xml:space="preserve">line forums, external and GDST </w:t>
      </w:r>
      <w:r w:rsidR="00DF0473">
        <w:rPr>
          <w:rStyle w:val="normaltextrun"/>
          <w:rFonts w:ascii="Calibri" w:hAnsi="Calibri" w:cs="Calibri"/>
        </w:rPr>
        <w:t xml:space="preserve">CPD </w:t>
      </w:r>
      <w:r>
        <w:rPr>
          <w:rStyle w:val="normaltextrun"/>
          <w:rFonts w:ascii="Calibri" w:hAnsi="Calibri" w:cs="Calibri"/>
        </w:rPr>
        <w:t xml:space="preserve">and </w:t>
      </w:r>
      <w:r w:rsidR="00DF0473">
        <w:rPr>
          <w:rStyle w:val="normaltextrun"/>
          <w:rFonts w:ascii="Calibri" w:hAnsi="Calibri" w:cs="Calibri"/>
        </w:rPr>
        <w:t xml:space="preserve">a regular in-school Teach Meet. We have a supportive and informal ‘open door’ policy and try to squeeze in as much team-teaching and peer-peer observation as we can. </w:t>
      </w:r>
    </w:p>
    <w:p w:rsidR="00CE48BB" w:rsidRDefault="00CE48BB" w:rsidP="00CE48BB">
      <w:pPr>
        <w:pStyle w:val="paragraph"/>
        <w:textAlignment w:val="baseline"/>
      </w:pPr>
      <w:r>
        <w:rPr>
          <w:rStyle w:val="normaltextrun"/>
          <w:rFonts w:ascii="Calibri" w:hAnsi="Calibri" w:cs="Calibri"/>
          <w:b/>
          <w:bCs/>
        </w:rPr>
        <w:t>English Department Results 2019</w:t>
      </w:r>
      <w:r>
        <w:rPr>
          <w:rStyle w:val="eop"/>
          <w:rFonts w:ascii="Calibri" w:hAnsi="Calibri" w:cs="Calibri"/>
        </w:rPr>
        <w:t> </w:t>
      </w:r>
    </w:p>
    <w:p w:rsidR="00CE48BB" w:rsidRDefault="00CE48BB" w:rsidP="00CE48BB">
      <w:pPr>
        <w:pStyle w:val="paragraph"/>
        <w:textAlignment w:val="baseline"/>
      </w:pP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b/>
          <w:bCs/>
        </w:rPr>
        <w:t>A Level English Literature</w:t>
      </w:r>
      <w:r>
        <w:rPr>
          <w:rStyle w:val="normaltextrun"/>
          <w:rFonts w:ascii="Calibri" w:hAnsi="Calibri" w:cs="Calibri"/>
        </w:rPr>
        <w:t>:</w:t>
      </w: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rPr>
        <w:t xml:space="preserve">100% A* - A </w:t>
      </w: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b/>
          <w:bCs/>
        </w:rPr>
        <w:t>A Level English Language</w:t>
      </w:r>
      <w:r>
        <w:rPr>
          <w:rStyle w:val="normaltextrun"/>
          <w:rFonts w:ascii="Calibri" w:hAnsi="Calibri" w:cs="Calibri"/>
        </w:rPr>
        <w:t xml:space="preserve"> (no cohort in 2018 or 2019) results from 2017</w:t>
      </w: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rPr>
        <w:t>100% A*-B</w:t>
      </w:r>
      <w:r>
        <w:rPr>
          <w:rStyle w:val="eop"/>
          <w:rFonts w:ascii="Calibri" w:hAnsi="Calibri" w:cs="Calibri"/>
        </w:rPr>
        <w:t> </w:t>
      </w:r>
    </w:p>
    <w:p w:rsidR="00CE48BB" w:rsidRDefault="00CE48BB" w:rsidP="00CE48BB">
      <w:pPr>
        <w:pStyle w:val="paragraph"/>
        <w:textAlignment w:val="baseline"/>
      </w:pPr>
      <w:r>
        <w:rPr>
          <w:rStyle w:val="eop"/>
          <w:rFonts w:ascii="Calibri" w:hAnsi="Calibri" w:cs="Calibri"/>
        </w:rPr>
        <w:t> </w:t>
      </w:r>
      <w:r>
        <w:rPr>
          <w:rStyle w:val="normaltextrun"/>
          <w:rFonts w:ascii="Calibri" w:hAnsi="Calibri" w:cs="Calibri"/>
          <w:b/>
          <w:bCs/>
        </w:rPr>
        <w:t>GCSE English Language:</w:t>
      </w: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rPr>
        <w:t>100% grades 9-4; 64% grades 9-7</w:t>
      </w: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b/>
          <w:bCs/>
        </w:rPr>
        <w:t>GCSE English Literature:</w:t>
      </w:r>
      <w:r>
        <w:rPr>
          <w:rStyle w:val="eop"/>
          <w:rFonts w:ascii="Calibri" w:hAnsi="Calibri" w:cs="Calibri"/>
        </w:rPr>
        <w:t> </w:t>
      </w:r>
    </w:p>
    <w:p w:rsidR="00CE48BB" w:rsidRDefault="00CE48BB" w:rsidP="00CE48BB">
      <w:pPr>
        <w:pStyle w:val="paragraph"/>
        <w:textAlignment w:val="baseline"/>
      </w:pPr>
      <w:r>
        <w:rPr>
          <w:rStyle w:val="normaltextrun"/>
          <w:rFonts w:ascii="Calibri" w:hAnsi="Calibri" w:cs="Calibri"/>
        </w:rPr>
        <w:t>100% grades 9-4; 67% grades 9-7</w:t>
      </w:r>
      <w:r>
        <w:rPr>
          <w:rStyle w:val="eop"/>
          <w:rFonts w:ascii="Calibri" w:hAnsi="Calibri" w:cs="Calibri"/>
        </w:rPr>
        <w:t> </w:t>
      </w:r>
    </w:p>
    <w:p w:rsidR="00CE48BB" w:rsidRDefault="00CE48BB" w:rsidP="00CE48BB">
      <w:pPr>
        <w:pStyle w:val="paragraph"/>
        <w:textAlignment w:val="baseline"/>
      </w:pPr>
    </w:p>
    <w:p w:rsidR="00CE48BB" w:rsidRDefault="00CE48BB" w:rsidP="00CE48BB">
      <w:pPr>
        <w:pStyle w:val="paragraph"/>
        <w:textAlignment w:val="baseline"/>
      </w:pPr>
      <w:r>
        <w:rPr>
          <w:rStyle w:val="eop"/>
          <w:rFonts w:ascii="Calibri" w:hAnsi="Calibri" w:cs="Calibri"/>
        </w:rPr>
        <w:t> </w:t>
      </w:r>
    </w:p>
    <w:p w:rsidR="00E15615" w:rsidRDefault="002369AB"/>
    <w:sectPr w:rsidR="00E15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C2BC0"/>
    <w:multiLevelType w:val="multilevel"/>
    <w:tmpl w:val="2BA6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A27C0"/>
    <w:multiLevelType w:val="multilevel"/>
    <w:tmpl w:val="4250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BB"/>
    <w:rsid w:val="003230E9"/>
    <w:rsid w:val="00325D8D"/>
    <w:rsid w:val="006D3C81"/>
    <w:rsid w:val="00862DF6"/>
    <w:rsid w:val="009F0495"/>
    <w:rsid w:val="00A571FA"/>
    <w:rsid w:val="00C4787B"/>
    <w:rsid w:val="00CE48BB"/>
    <w:rsid w:val="00DE2BFD"/>
    <w:rsid w:val="00DF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74C8D-01B7-42B7-998A-05028290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E48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48BB"/>
  </w:style>
  <w:style w:type="character" w:customStyle="1" w:styleId="eop">
    <w:name w:val="eop"/>
    <w:basedOn w:val="DefaultParagraphFont"/>
    <w:rsid w:val="00CE48BB"/>
  </w:style>
  <w:style w:type="character" w:customStyle="1" w:styleId="spellingerror">
    <w:name w:val="spellingerror"/>
    <w:basedOn w:val="DefaultParagraphFont"/>
    <w:rsid w:val="00CE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9898">
      <w:bodyDiv w:val="1"/>
      <w:marLeft w:val="0"/>
      <w:marRight w:val="0"/>
      <w:marTop w:val="0"/>
      <w:marBottom w:val="0"/>
      <w:divBdr>
        <w:top w:val="none" w:sz="0" w:space="0" w:color="auto"/>
        <w:left w:val="none" w:sz="0" w:space="0" w:color="auto"/>
        <w:bottom w:val="none" w:sz="0" w:space="0" w:color="auto"/>
        <w:right w:val="none" w:sz="0" w:space="0" w:color="auto"/>
      </w:divBdr>
      <w:divsChild>
        <w:div w:id="41908120">
          <w:marLeft w:val="0"/>
          <w:marRight w:val="0"/>
          <w:marTop w:val="0"/>
          <w:marBottom w:val="0"/>
          <w:divBdr>
            <w:top w:val="none" w:sz="0" w:space="0" w:color="auto"/>
            <w:left w:val="none" w:sz="0" w:space="0" w:color="auto"/>
            <w:bottom w:val="none" w:sz="0" w:space="0" w:color="auto"/>
            <w:right w:val="none" w:sz="0" w:space="0" w:color="auto"/>
          </w:divBdr>
          <w:divsChild>
            <w:div w:id="1950772078">
              <w:marLeft w:val="0"/>
              <w:marRight w:val="0"/>
              <w:marTop w:val="0"/>
              <w:marBottom w:val="0"/>
              <w:divBdr>
                <w:top w:val="none" w:sz="0" w:space="0" w:color="auto"/>
                <w:left w:val="none" w:sz="0" w:space="0" w:color="auto"/>
                <w:bottom w:val="none" w:sz="0" w:space="0" w:color="auto"/>
                <w:right w:val="none" w:sz="0" w:space="0" w:color="auto"/>
              </w:divBdr>
              <w:divsChild>
                <w:div w:id="87503308">
                  <w:marLeft w:val="0"/>
                  <w:marRight w:val="0"/>
                  <w:marTop w:val="0"/>
                  <w:marBottom w:val="0"/>
                  <w:divBdr>
                    <w:top w:val="none" w:sz="0" w:space="0" w:color="auto"/>
                    <w:left w:val="none" w:sz="0" w:space="0" w:color="auto"/>
                    <w:bottom w:val="none" w:sz="0" w:space="0" w:color="auto"/>
                    <w:right w:val="none" w:sz="0" w:space="0" w:color="auto"/>
                  </w:divBdr>
                  <w:divsChild>
                    <w:div w:id="1847355866">
                      <w:marLeft w:val="0"/>
                      <w:marRight w:val="0"/>
                      <w:marTop w:val="0"/>
                      <w:marBottom w:val="0"/>
                      <w:divBdr>
                        <w:top w:val="none" w:sz="0" w:space="0" w:color="auto"/>
                        <w:left w:val="none" w:sz="0" w:space="0" w:color="auto"/>
                        <w:bottom w:val="none" w:sz="0" w:space="0" w:color="auto"/>
                        <w:right w:val="none" w:sz="0" w:space="0" w:color="auto"/>
                      </w:divBdr>
                      <w:divsChild>
                        <w:div w:id="1886603185">
                          <w:marLeft w:val="0"/>
                          <w:marRight w:val="0"/>
                          <w:marTop w:val="0"/>
                          <w:marBottom w:val="0"/>
                          <w:divBdr>
                            <w:top w:val="none" w:sz="0" w:space="0" w:color="auto"/>
                            <w:left w:val="none" w:sz="0" w:space="0" w:color="auto"/>
                            <w:bottom w:val="none" w:sz="0" w:space="0" w:color="auto"/>
                            <w:right w:val="none" w:sz="0" w:space="0" w:color="auto"/>
                          </w:divBdr>
                          <w:divsChild>
                            <w:div w:id="2063290190">
                              <w:marLeft w:val="0"/>
                              <w:marRight w:val="0"/>
                              <w:marTop w:val="0"/>
                              <w:marBottom w:val="0"/>
                              <w:divBdr>
                                <w:top w:val="none" w:sz="0" w:space="0" w:color="auto"/>
                                <w:left w:val="none" w:sz="0" w:space="0" w:color="auto"/>
                                <w:bottom w:val="none" w:sz="0" w:space="0" w:color="auto"/>
                                <w:right w:val="none" w:sz="0" w:space="0" w:color="auto"/>
                              </w:divBdr>
                              <w:divsChild>
                                <w:div w:id="1348289744">
                                  <w:marLeft w:val="0"/>
                                  <w:marRight w:val="0"/>
                                  <w:marTop w:val="0"/>
                                  <w:marBottom w:val="0"/>
                                  <w:divBdr>
                                    <w:top w:val="none" w:sz="0" w:space="0" w:color="auto"/>
                                    <w:left w:val="none" w:sz="0" w:space="0" w:color="auto"/>
                                    <w:bottom w:val="none" w:sz="0" w:space="0" w:color="auto"/>
                                    <w:right w:val="none" w:sz="0" w:space="0" w:color="auto"/>
                                  </w:divBdr>
                                  <w:divsChild>
                                    <w:div w:id="940526246">
                                      <w:marLeft w:val="0"/>
                                      <w:marRight w:val="0"/>
                                      <w:marTop w:val="0"/>
                                      <w:marBottom w:val="0"/>
                                      <w:divBdr>
                                        <w:top w:val="none" w:sz="0" w:space="0" w:color="auto"/>
                                        <w:left w:val="none" w:sz="0" w:space="0" w:color="auto"/>
                                        <w:bottom w:val="none" w:sz="0" w:space="0" w:color="auto"/>
                                        <w:right w:val="none" w:sz="0" w:space="0" w:color="auto"/>
                                      </w:divBdr>
                                      <w:divsChild>
                                        <w:div w:id="1116826953">
                                          <w:marLeft w:val="0"/>
                                          <w:marRight w:val="0"/>
                                          <w:marTop w:val="0"/>
                                          <w:marBottom w:val="0"/>
                                          <w:divBdr>
                                            <w:top w:val="none" w:sz="0" w:space="0" w:color="auto"/>
                                            <w:left w:val="none" w:sz="0" w:space="0" w:color="auto"/>
                                            <w:bottom w:val="none" w:sz="0" w:space="0" w:color="auto"/>
                                            <w:right w:val="none" w:sz="0" w:space="0" w:color="auto"/>
                                          </w:divBdr>
                                          <w:divsChild>
                                            <w:div w:id="322860349">
                                              <w:marLeft w:val="0"/>
                                              <w:marRight w:val="0"/>
                                              <w:marTop w:val="0"/>
                                              <w:marBottom w:val="0"/>
                                              <w:divBdr>
                                                <w:top w:val="none" w:sz="0" w:space="0" w:color="auto"/>
                                                <w:left w:val="none" w:sz="0" w:space="0" w:color="auto"/>
                                                <w:bottom w:val="none" w:sz="0" w:space="0" w:color="auto"/>
                                                <w:right w:val="none" w:sz="0" w:space="0" w:color="auto"/>
                                              </w:divBdr>
                                              <w:divsChild>
                                                <w:div w:id="1453985473">
                                                  <w:marLeft w:val="0"/>
                                                  <w:marRight w:val="0"/>
                                                  <w:marTop w:val="0"/>
                                                  <w:marBottom w:val="0"/>
                                                  <w:divBdr>
                                                    <w:top w:val="none" w:sz="0" w:space="0" w:color="auto"/>
                                                    <w:left w:val="none" w:sz="0" w:space="0" w:color="auto"/>
                                                    <w:bottom w:val="none" w:sz="0" w:space="0" w:color="auto"/>
                                                    <w:right w:val="none" w:sz="0" w:space="0" w:color="auto"/>
                                                  </w:divBdr>
                                                  <w:divsChild>
                                                    <w:div w:id="974141596">
                                                      <w:marLeft w:val="0"/>
                                                      <w:marRight w:val="0"/>
                                                      <w:marTop w:val="0"/>
                                                      <w:marBottom w:val="0"/>
                                                      <w:divBdr>
                                                        <w:top w:val="single" w:sz="6" w:space="0" w:color="auto"/>
                                                        <w:left w:val="none" w:sz="0" w:space="0" w:color="auto"/>
                                                        <w:bottom w:val="none" w:sz="0" w:space="0" w:color="auto"/>
                                                        <w:right w:val="none" w:sz="0" w:space="0" w:color="auto"/>
                                                      </w:divBdr>
                                                      <w:divsChild>
                                                        <w:div w:id="1818179246">
                                                          <w:marLeft w:val="0"/>
                                                          <w:marRight w:val="0"/>
                                                          <w:marTop w:val="0"/>
                                                          <w:marBottom w:val="0"/>
                                                          <w:divBdr>
                                                            <w:top w:val="none" w:sz="0" w:space="0" w:color="auto"/>
                                                            <w:left w:val="none" w:sz="0" w:space="0" w:color="auto"/>
                                                            <w:bottom w:val="none" w:sz="0" w:space="0" w:color="auto"/>
                                                            <w:right w:val="none" w:sz="0" w:space="0" w:color="auto"/>
                                                          </w:divBdr>
                                                          <w:divsChild>
                                                            <w:div w:id="1225989552">
                                                              <w:marLeft w:val="0"/>
                                                              <w:marRight w:val="0"/>
                                                              <w:marTop w:val="0"/>
                                                              <w:marBottom w:val="0"/>
                                                              <w:divBdr>
                                                                <w:top w:val="none" w:sz="0" w:space="0" w:color="auto"/>
                                                                <w:left w:val="none" w:sz="0" w:space="0" w:color="auto"/>
                                                                <w:bottom w:val="none" w:sz="0" w:space="0" w:color="auto"/>
                                                                <w:right w:val="none" w:sz="0" w:space="0" w:color="auto"/>
                                                              </w:divBdr>
                                                              <w:divsChild>
                                                                <w:div w:id="113251741">
                                                                  <w:marLeft w:val="0"/>
                                                                  <w:marRight w:val="0"/>
                                                                  <w:marTop w:val="0"/>
                                                                  <w:marBottom w:val="0"/>
                                                                  <w:divBdr>
                                                                    <w:top w:val="none" w:sz="0" w:space="0" w:color="auto"/>
                                                                    <w:left w:val="none" w:sz="0" w:space="0" w:color="auto"/>
                                                                    <w:bottom w:val="none" w:sz="0" w:space="0" w:color="auto"/>
                                                                    <w:right w:val="none" w:sz="0" w:space="0" w:color="auto"/>
                                                                  </w:divBdr>
                                                                  <w:divsChild>
                                                                    <w:div w:id="1638874647">
                                                                      <w:marLeft w:val="0"/>
                                                                      <w:marRight w:val="0"/>
                                                                      <w:marTop w:val="0"/>
                                                                      <w:marBottom w:val="0"/>
                                                                      <w:divBdr>
                                                                        <w:top w:val="none" w:sz="0" w:space="0" w:color="auto"/>
                                                                        <w:left w:val="none" w:sz="0" w:space="0" w:color="auto"/>
                                                                        <w:bottom w:val="none" w:sz="0" w:space="0" w:color="auto"/>
                                                                        <w:right w:val="none" w:sz="0" w:space="0" w:color="auto"/>
                                                                      </w:divBdr>
                                                                      <w:divsChild>
                                                                        <w:div w:id="321013017">
                                                                          <w:marLeft w:val="0"/>
                                                                          <w:marRight w:val="0"/>
                                                                          <w:marTop w:val="0"/>
                                                                          <w:marBottom w:val="0"/>
                                                                          <w:divBdr>
                                                                            <w:top w:val="none" w:sz="0" w:space="0" w:color="auto"/>
                                                                            <w:left w:val="none" w:sz="0" w:space="0" w:color="auto"/>
                                                                            <w:bottom w:val="none" w:sz="0" w:space="0" w:color="auto"/>
                                                                            <w:right w:val="none" w:sz="0" w:space="0" w:color="auto"/>
                                                                          </w:divBdr>
                                                                          <w:divsChild>
                                                                            <w:div w:id="1686982915">
                                                                              <w:marLeft w:val="0"/>
                                                                              <w:marRight w:val="0"/>
                                                                              <w:marTop w:val="0"/>
                                                                              <w:marBottom w:val="0"/>
                                                                              <w:divBdr>
                                                                                <w:top w:val="none" w:sz="0" w:space="0" w:color="auto"/>
                                                                                <w:left w:val="none" w:sz="0" w:space="0" w:color="auto"/>
                                                                                <w:bottom w:val="none" w:sz="0" w:space="0" w:color="auto"/>
                                                                                <w:right w:val="none" w:sz="0" w:space="0" w:color="auto"/>
                                                                              </w:divBdr>
                                                                              <w:divsChild>
                                                                                <w:div w:id="1735471206">
                                                                                  <w:marLeft w:val="0"/>
                                                                                  <w:marRight w:val="0"/>
                                                                                  <w:marTop w:val="0"/>
                                                                                  <w:marBottom w:val="0"/>
                                                                                  <w:divBdr>
                                                                                    <w:top w:val="none" w:sz="0" w:space="0" w:color="auto"/>
                                                                                    <w:left w:val="none" w:sz="0" w:space="0" w:color="auto"/>
                                                                                    <w:bottom w:val="none" w:sz="0" w:space="0" w:color="auto"/>
                                                                                    <w:right w:val="none" w:sz="0" w:space="0" w:color="auto"/>
                                                                                  </w:divBdr>
                                                                                </w:div>
                                                                                <w:div w:id="1488478518">
                                                                                  <w:marLeft w:val="0"/>
                                                                                  <w:marRight w:val="0"/>
                                                                                  <w:marTop w:val="0"/>
                                                                                  <w:marBottom w:val="0"/>
                                                                                  <w:divBdr>
                                                                                    <w:top w:val="none" w:sz="0" w:space="0" w:color="auto"/>
                                                                                    <w:left w:val="none" w:sz="0" w:space="0" w:color="auto"/>
                                                                                    <w:bottom w:val="none" w:sz="0" w:space="0" w:color="auto"/>
                                                                                    <w:right w:val="none" w:sz="0" w:space="0" w:color="auto"/>
                                                                                  </w:divBdr>
                                                                                </w:div>
                                                                                <w:div w:id="1821145298">
                                                                                  <w:marLeft w:val="0"/>
                                                                                  <w:marRight w:val="0"/>
                                                                                  <w:marTop w:val="0"/>
                                                                                  <w:marBottom w:val="0"/>
                                                                                  <w:divBdr>
                                                                                    <w:top w:val="none" w:sz="0" w:space="0" w:color="auto"/>
                                                                                    <w:left w:val="none" w:sz="0" w:space="0" w:color="auto"/>
                                                                                    <w:bottom w:val="none" w:sz="0" w:space="0" w:color="auto"/>
                                                                                    <w:right w:val="none" w:sz="0" w:space="0" w:color="auto"/>
                                                                                  </w:divBdr>
                                                                                </w:div>
                                                                                <w:div w:id="764113840">
                                                                                  <w:marLeft w:val="0"/>
                                                                                  <w:marRight w:val="0"/>
                                                                                  <w:marTop w:val="0"/>
                                                                                  <w:marBottom w:val="0"/>
                                                                                  <w:divBdr>
                                                                                    <w:top w:val="none" w:sz="0" w:space="0" w:color="auto"/>
                                                                                    <w:left w:val="none" w:sz="0" w:space="0" w:color="auto"/>
                                                                                    <w:bottom w:val="none" w:sz="0" w:space="0" w:color="auto"/>
                                                                                    <w:right w:val="none" w:sz="0" w:space="0" w:color="auto"/>
                                                                                  </w:divBdr>
                                                                                </w:div>
                                                                                <w:div w:id="1081874413">
                                                                                  <w:marLeft w:val="0"/>
                                                                                  <w:marRight w:val="0"/>
                                                                                  <w:marTop w:val="0"/>
                                                                                  <w:marBottom w:val="0"/>
                                                                                  <w:divBdr>
                                                                                    <w:top w:val="none" w:sz="0" w:space="0" w:color="auto"/>
                                                                                    <w:left w:val="none" w:sz="0" w:space="0" w:color="auto"/>
                                                                                    <w:bottom w:val="none" w:sz="0" w:space="0" w:color="auto"/>
                                                                                    <w:right w:val="none" w:sz="0" w:space="0" w:color="auto"/>
                                                                                  </w:divBdr>
                                                                                </w:div>
                                                                                <w:div w:id="1537153568">
                                                                                  <w:marLeft w:val="0"/>
                                                                                  <w:marRight w:val="0"/>
                                                                                  <w:marTop w:val="0"/>
                                                                                  <w:marBottom w:val="0"/>
                                                                                  <w:divBdr>
                                                                                    <w:top w:val="none" w:sz="0" w:space="0" w:color="auto"/>
                                                                                    <w:left w:val="none" w:sz="0" w:space="0" w:color="auto"/>
                                                                                    <w:bottom w:val="none" w:sz="0" w:space="0" w:color="auto"/>
                                                                                    <w:right w:val="none" w:sz="0" w:space="0" w:color="auto"/>
                                                                                  </w:divBdr>
                                                                                </w:div>
                                                                                <w:div w:id="1241523138">
                                                                                  <w:marLeft w:val="0"/>
                                                                                  <w:marRight w:val="0"/>
                                                                                  <w:marTop w:val="0"/>
                                                                                  <w:marBottom w:val="0"/>
                                                                                  <w:divBdr>
                                                                                    <w:top w:val="none" w:sz="0" w:space="0" w:color="auto"/>
                                                                                    <w:left w:val="none" w:sz="0" w:space="0" w:color="auto"/>
                                                                                    <w:bottom w:val="none" w:sz="0" w:space="0" w:color="auto"/>
                                                                                    <w:right w:val="none" w:sz="0" w:space="0" w:color="auto"/>
                                                                                  </w:divBdr>
                                                                                </w:div>
                                                                                <w:div w:id="1564758089">
                                                                                  <w:marLeft w:val="0"/>
                                                                                  <w:marRight w:val="0"/>
                                                                                  <w:marTop w:val="0"/>
                                                                                  <w:marBottom w:val="0"/>
                                                                                  <w:divBdr>
                                                                                    <w:top w:val="none" w:sz="0" w:space="0" w:color="auto"/>
                                                                                    <w:left w:val="none" w:sz="0" w:space="0" w:color="auto"/>
                                                                                    <w:bottom w:val="none" w:sz="0" w:space="0" w:color="auto"/>
                                                                                    <w:right w:val="none" w:sz="0" w:space="0" w:color="auto"/>
                                                                                  </w:divBdr>
                                                                                </w:div>
                                                                                <w:div w:id="259720671">
                                                                                  <w:marLeft w:val="0"/>
                                                                                  <w:marRight w:val="0"/>
                                                                                  <w:marTop w:val="0"/>
                                                                                  <w:marBottom w:val="0"/>
                                                                                  <w:divBdr>
                                                                                    <w:top w:val="none" w:sz="0" w:space="0" w:color="auto"/>
                                                                                    <w:left w:val="none" w:sz="0" w:space="0" w:color="auto"/>
                                                                                    <w:bottom w:val="none" w:sz="0" w:space="0" w:color="auto"/>
                                                                                    <w:right w:val="none" w:sz="0" w:space="0" w:color="auto"/>
                                                                                  </w:divBdr>
                                                                                </w:div>
                                                                                <w:div w:id="1481387633">
                                                                                  <w:marLeft w:val="0"/>
                                                                                  <w:marRight w:val="0"/>
                                                                                  <w:marTop w:val="0"/>
                                                                                  <w:marBottom w:val="0"/>
                                                                                  <w:divBdr>
                                                                                    <w:top w:val="none" w:sz="0" w:space="0" w:color="auto"/>
                                                                                    <w:left w:val="none" w:sz="0" w:space="0" w:color="auto"/>
                                                                                    <w:bottom w:val="none" w:sz="0" w:space="0" w:color="auto"/>
                                                                                    <w:right w:val="none" w:sz="0" w:space="0" w:color="auto"/>
                                                                                  </w:divBdr>
                                                                                </w:div>
                                                                                <w:div w:id="1277322942">
                                                                                  <w:marLeft w:val="0"/>
                                                                                  <w:marRight w:val="0"/>
                                                                                  <w:marTop w:val="0"/>
                                                                                  <w:marBottom w:val="0"/>
                                                                                  <w:divBdr>
                                                                                    <w:top w:val="none" w:sz="0" w:space="0" w:color="auto"/>
                                                                                    <w:left w:val="none" w:sz="0" w:space="0" w:color="auto"/>
                                                                                    <w:bottom w:val="none" w:sz="0" w:space="0" w:color="auto"/>
                                                                                    <w:right w:val="none" w:sz="0" w:space="0" w:color="auto"/>
                                                                                  </w:divBdr>
                                                                                </w:div>
                                                                                <w:div w:id="489443239">
                                                                                  <w:marLeft w:val="0"/>
                                                                                  <w:marRight w:val="0"/>
                                                                                  <w:marTop w:val="0"/>
                                                                                  <w:marBottom w:val="0"/>
                                                                                  <w:divBdr>
                                                                                    <w:top w:val="none" w:sz="0" w:space="0" w:color="auto"/>
                                                                                    <w:left w:val="none" w:sz="0" w:space="0" w:color="auto"/>
                                                                                    <w:bottom w:val="none" w:sz="0" w:space="0" w:color="auto"/>
                                                                                    <w:right w:val="none" w:sz="0" w:space="0" w:color="auto"/>
                                                                                  </w:divBdr>
                                                                                </w:div>
                                                                                <w:div w:id="1408068247">
                                                                                  <w:marLeft w:val="0"/>
                                                                                  <w:marRight w:val="0"/>
                                                                                  <w:marTop w:val="0"/>
                                                                                  <w:marBottom w:val="0"/>
                                                                                  <w:divBdr>
                                                                                    <w:top w:val="none" w:sz="0" w:space="0" w:color="auto"/>
                                                                                    <w:left w:val="none" w:sz="0" w:space="0" w:color="auto"/>
                                                                                    <w:bottom w:val="none" w:sz="0" w:space="0" w:color="auto"/>
                                                                                    <w:right w:val="none" w:sz="0" w:space="0" w:color="auto"/>
                                                                                  </w:divBdr>
                                                                                </w:div>
                                                                                <w:div w:id="1183595044">
                                                                                  <w:marLeft w:val="0"/>
                                                                                  <w:marRight w:val="0"/>
                                                                                  <w:marTop w:val="0"/>
                                                                                  <w:marBottom w:val="0"/>
                                                                                  <w:divBdr>
                                                                                    <w:top w:val="none" w:sz="0" w:space="0" w:color="auto"/>
                                                                                    <w:left w:val="none" w:sz="0" w:space="0" w:color="auto"/>
                                                                                    <w:bottom w:val="none" w:sz="0" w:space="0" w:color="auto"/>
                                                                                    <w:right w:val="none" w:sz="0" w:space="0" w:color="auto"/>
                                                                                  </w:divBdr>
                                                                                </w:div>
                                                                                <w:div w:id="237444677">
                                                                                  <w:marLeft w:val="0"/>
                                                                                  <w:marRight w:val="0"/>
                                                                                  <w:marTop w:val="0"/>
                                                                                  <w:marBottom w:val="0"/>
                                                                                  <w:divBdr>
                                                                                    <w:top w:val="none" w:sz="0" w:space="0" w:color="auto"/>
                                                                                    <w:left w:val="none" w:sz="0" w:space="0" w:color="auto"/>
                                                                                    <w:bottom w:val="none" w:sz="0" w:space="0" w:color="auto"/>
                                                                                    <w:right w:val="none" w:sz="0" w:space="0" w:color="auto"/>
                                                                                  </w:divBdr>
                                                                                </w:div>
                                                                                <w:div w:id="818621191">
                                                                                  <w:marLeft w:val="0"/>
                                                                                  <w:marRight w:val="0"/>
                                                                                  <w:marTop w:val="0"/>
                                                                                  <w:marBottom w:val="0"/>
                                                                                  <w:divBdr>
                                                                                    <w:top w:val="none" w:sz="0" w:space="0" w:color="auto"/>
                                                                                    <w:left w:val="none" w:sz="0" w:space="0" w:color="auto"/>
                                                                                    <w:bottom w:val="none" w:sz="0" w:space="0" w:color="auto"/>
                                                                                    <w:right w:val="none" w:sz="0" w:space="0" w:color="auto"/>
                                                                                  </w:divBdr>
                                                                                  <w:divsChild>
                                                                                    <w:div w:id="780802348">
                                                                                      <w:marLeft w:val="0"/>
                                                                                      <w:marRight w:val="0"/>
                                                                                      <w:marTop w:val="0"/>
                                                                                      <w:marBottom w:val="0"/>
                                                                                      <w:divBdr>
                                                                                        <w:top w:val="none" w:sz="0" w:space="0" w:color="auto"/>
                                                                                        <w:left w:val="none" w:sz="0" w:space="0" w:color="auto"/>
                                                                                        <w:bottom w:val="none" w:sz="0" w:space="0" w:color="auto"/>
                                                                                        <w:right w:val="none" w:sz="0" w:space="0" w:color="auto"/>
                                                                                      </w:divBdr>
                                                                                    </w:div>
                                                                                  </w:divsChild>
                                                                                </w:div>
                                                                                <w:div w:id="1067536224">
                                                                                  <w:marLeft w:val="0"/>
                                                                                  <w:marRight w:val="0"/>
                                                                                  <w:marTop w:val="0"/>
                                                                                  <w:marBottom w:val="0"/>
                                                                                  <w:divBdr>
                                                                                    <w:top w:val="none" w:sz="0" w:space="0" w:color="auto"/>
                                                                                    <w:left w:val="none" w:sz="0" w:space="0" w:color="auto"/>
                                                                                    <w:bottom w:val="none" w:sz="0" w:space="0" w:color="auto"/>
                                                                                    <w:right w:val="none" w:sz="0" w:space="0" w:color="auto"/>
                                                                                  </w:divBdr>
                                                                                  <w:divsChild>
                                                                                    <w:div w:id="1636450556">
                                                                                      <w:marLeft w:val="0"/>
                                                                                      <w:marRight w:val="0"/>
                                                                                      <w:marTop w:val="0"/>
                                                                                      <w:marBottom w:val="0"/>
                                                                                      <w:divBdr>
                                                                                        <w:top w:val="none" w:sz="0" w:space="0" w:color="auto"/>
                                                                                        <w:left w:val="none" w:sz="0" w:space="0" w:color="auto"/>
                                                                                        <w:bottom w:val="none" w:sz="0" w:space="0" w:color="auto"/>
                                                                                        <w:right w:val="none" w:sz="0" w:space="0" w:color="auto"/>
                                                                                      </w:divBdr>
                                                                                    </w:div>
                                                                                    <w:div w:id="453331737">
                                                                                      <w:marLeft w:val="0"/>
                                                                                      <w:marRight w:val="0"/>
                                                                                      <w:marTop w:val="0"/>
                                                                                      <w:marBottom w:val="0"/>
                                                                                      <w:divBdr>
                                                                                        <w:top w:val="none" w:sz="0" w:space="0" w:color="auto"/>
                                                                                        <w:left w:val="none" w:sz="0" w:space="0" w:color="auto"/>
                                                                                        <w:bottom w:val="none" w:sz="0" w:space="0" w:color="auto"/>
                                                                                        <w:right w:val="none" w:sz="0" w:space="0" w:color="auto"/>
                                                                                      </w:divBdr>
                                                                                    </w:div>
                                                                                    <w:div w:id="585454816">
                                                                                      <w:marLeft w:val="0"/>
                                                                                      <w:marRight w:val="0"/>
                                                                                      <w:marTop w:val="0"/>
                                                                                      <w:marBottom w:val="0"/>
                                                                                      <w:divBdr>
                                                                                        <w:top w:val="none" w:sz="0" w:space="0" w:color="auto"/>
                                                                                        <w:left w:val="none" w:sz="0" w:space="0" w:color="auto"/>
                                                                                        <w:bottom w:val="none" w:sz="0" w:space="0" w:color="auto"/>
                                                                                        <w:right w:val="none" w:sz="0" w:space="0" w:color="auto"/>
                                                                                      </w:divBdr>
                                                                                    </w:div>
                                                                                    <w:div w:id="1177425474">
                                                                                      <w:marLeft w:val="0"/>
                                                                                      <w:marRight w:val="0"/>
                                                                                      <w:marTop w:val="0"/>
                                                                                      <w:marBottom w:val="0"/>
                                                                                      <w:divBdr>
                                                                                        <w:top w:val="none" w:sz="0" w:space="0" w:color="auto"/>
                                                                                        <w:left w:val="none" w:sz="0" w:space="0" w:color="auto"/>
                                                                                        <w:bottom w:val="none" w:sz="0" w:space="0" w:color="auto"/>
                                                                                        <w:right w:val="none" w:sz="0" w:space="0" w:color="auto"/>
                                                                                      </w:divBdr>
                                                                                    </w:div>
                                                                                    <w:div w:id="1677996671">
                                                                                      <w:marLeft w:val="0"/>
                                                                                      <w:marRight w:val="0"/>
                                                                                      <w:marTop w:val="0"/>
                                                                                      <w:marBottom w:val="0"/>
                                                                                      <w:divBdr>
                                                                                        <w:top w:val="none" w:sz="0" w:space="0" w:color="auto"/>
                                                                                        <w:left w:val="none" w:sz="0" w:space="0" w:color="auto"/>
                                                                                        <w:bottom w:val="none" w:sz="0" w:space="0" w:color="auto"/>
                                                                                        <w:right w:val="none" w:sz="0" w:space="0" w:color="auto"/>
                                                                                      </w:divBdr>
                                                                                    </w:div>
                                                                                  </w:divsChild>
                                                                                </w:div>
                                                                                <w:div w:id="1123571807">
                                                                                  <w:marLeft w:val="0"/>
                                                                                  <w:marRight w:val="0"/>
                                                                                  <w:marTop w:val="0"/>
                                                                                  <w:marBottom w:val="0"/>
                                                                                  <w:divBdr>
                                                                                    <w:top w:val="none" w:sz="0" w:space="0" w:color="auto"/>
                                                                                    <w:left w:val="none" w:sz="0" w:space="0" w:color="auto"/>
                                                                                    <w:bottom w:val="none" w:sz="0" w:space="0" w:color="auto"/>
                                                                                    <w:right w:val="none" w:sz="0" w:space="0" w:color="auto"/>
                                                                                  </w:divBdr>
                                                                                </w:div>
                                                                                <w:div w:id="1322273139">
                                                                                  <w:marLeft w:val="0"/>
                                                                                  <w:marRight w:val="0"/>
                                                                                  <w:marTop w:val="0"/>
                                                                                  <w:marBottom w:val="0"/>
                                                                                  <w:divBdr>
                                                                                    <w:top w:val="none" w:sz="0" w:space="0" w:color="auto"/>
                                                                                    <w:left w:val="none" w:sz="0" w:space="0" w:color="auto"/>
                                                                                    <w:bottom w:val="none" w:sz="0" w:space="0" w:color="auto"/>
                                                                                    <w:right w:val="none" w:sz="0" w:space="0" w:color="auto"/>
                                                                                  </w:divBdr>
                                                                                </w:div>
                                                                                <w:div w:id="1290743933">
                                                                                  <w:marLeft w:val="0"/>
                                                                                  <w:marRight w:val="0"/>
                                                                                  <w:marTop w:val="0"/>
                                                                                  <w:marBottom w:val="0"/>
                                                                                  <w:divBdr>
                                                                                    <w:top w:val="none" w:sz="0" w:space="0" w:color="auto"/>
                                                                                    <w:left w:val="none" w:sz="0" w:space="0" w:color="auto"/>
                                                                                    <w:bottom w:val="none" w:sz="0" w:space="0" w:color="auto"/>
                                                                                    <w:right w:val="none" w:sz="0" w:space="0" w:color="auto"/>
                                                                                  </w:divBdr>
                                                                                </w:div>
                                                                                <w:div w:id="783619963">
                                                                                  <w:marLeft w:val="0"/>
                                                                                  <w:marRight w:val="0"/>
                                                                                  <w:marTop w:val="0"/>
                                                                                  <w:marBottom w:val="0"/>
                                                                                  <w:divBdr>
                                                                                    <w:top w:val="none" w:sz="0" w:space="0" w:color="auto"/>
                                                                                    <w:left w:val="none" w:sz="0" w:space="0" w:color="auto"/>
                                                                                    <w:bottom w:val="none" w:sz="0" w:space="0" w:color="auto"/>
                                                                                    <w:right w:val="none" w:sz="0" w:space="0" w:color="auto"/>
                                                                                  </w:divBdr>
                                                                                </w:div>
                                                                                <w:div w:id="1545407618">
                                                                                  <w:marLeft w:val="0"/>
                                                                                  <w:marRight w:val="0"/>
                                                                                  <w:marTop w:val="0"/>
                                                                                  <w:marBottom w:val="0"/>
                                                                                  <w:divBdr>
                                                                                    <w:top w:val="none" w:sz="0" w:space="0" w:color="auto"/>
                                                                                    <w:left w:val="none" w:sz="0" w:space="0" w:color="auto"/>
                                                                                    <w:bottom w:val="none" w:sz="0" w:space="0" w:color="auto"/>
                                                                                    <w:right w:val="none" w:sz="0" w:space="0" w:color="auto"/>
                                                                                  </w:divBdr>
                                                                                </w:div>
                                                                                <w:div w:id="1748916343">
                                                                                  <w:marLeft w:val="0"/>
                                                                                  <w:marRight w:val="0"/>
                                                                                  <w:marTop w:val="0"/>
                                                                                  <w:marBottom w:val="0"/>
                                                                                  <w:divBdr>
                                                                                    <w:top w:val="none" w:sz="0" w:space="0" w:color="auto"/>
                                                                                    <w:left w:val="none" w:sz="0" w:space="0" w:color="auto"/>
                                                                                    <w:bottom w:val="none" w:sz="0" w:space="0" w:color="auto"/>
                                                                                    <w:right w:val="none" w:sz="0" w:space="0" w:color="auto"/>
                                                                                  </w:divBdr>
                                                                                </w:div>
                                                                                <w:div w:id="2000572659">
                                                                                  <w:marLeft w:val="0"/>
                                                                                  <w:marRight w:val="0"/>
                                                                                  <w:marTop w:val="0"/>
                                                                                  <w:marBottom w:val="0"/>
                                                                                  <w:divBdr>
                                                                                    <w:top w:val="none" w:sz="0" w:space="0" w:color="auto"/>
                                                                                    <w:left w:val="none" w:sz="0" w:space="0" w:color="auto"/>
                                                                                    <w:bottom w:val="none" w:sz="0" w:space="0" w:color="auto"/>
                                                                                    <w:right w:val="none" w:sz="0" w:space="0" w:color="auto"/>
                                                                                  </w:divBdr>
                                                                                </w:div>
                                                                                <w:div w:id="518279318">
                                                                                  <w:marLeft w:val="0"/>
                                                                                  <w:marRight w:val="0"/>
                                                                                  <w:marTop w:val="0"/>
                                                                                  <w:marBottom w:val="0"/>
                                                                                  <w:divBdr>
                                                                                    <w:top w:val="none" w:sz="0" w:space="0" w:color="auto"/>
                                                                                    <w:left w:val="none" w:sz="0" w:space="0" w:color="auto"/>
                                                                                    <w:bottom w:val="none" w:sz="0" w:space="0" w:color="auto"/>
                                                                                    <w:right w:val="none" w:sz="0" w:space="0" w:color="auto"/>
                                                                                  </w:divBdr>
                                                                                </w:div>
                                                                                <w:div w:id="452791161">
                                                                                  <w:marLeft w:val="0"/>
                                                                                  <w:marRight w:val="0"/>
                                                                                  <w:marTop w:val="0"/>
                                                                                  <w:marBottom w:val="0"/>
                                                                                  <w:divBdr>
                                                                                    <w:top w:val="none" w:sz="0" w:space="0" w:color="auto"/>
                                                                                    <w:left w:val="none" w:sz="0" w:space="0" w:color="auto"/>
                                                                                    <w:bottom w:val="none" w:sz="0" w:space="0" w:color="auto"/>
                                                                                    <w:right w:val="none" w:sz="0" w:space="0" w:color="auto"/>
                                                                                  </w:divBdr>
                                                                                </w:div>
                                                                                <w:div w:id="1057819057">
                                                                                  <w:marLeft w:val="0"/>
                                                                                  <w:marRight w:val="0"/>
                                                                                  <w:marTop w:val="0"/>
                                                                                  <w:marBottom w:val="0"/>
                                                                                  <w:divBdr>
                                                                                    <w:top w:val="none" w:sz="0" w:space="0" w:color="auto"/>
                                                                                    <w:left w:val="none" w:sz="0" w:space="0" w:color="auto"/>
                                                                                    <w:bottom w:val="none" w:sz="0" w:space="0" w:color="auto"/>
                                                                                    <w:right w:val="none" w:sz="0" w:space="0" w:color="auto"/>
                                                                                  </w:divBdr>
                                                                                </w:div>
                                                                                <w:div w:id="1357661519">
                                                                                  <w:marLeft w:val="0"/>
                                                                                  <w:marRight w:val="0"/>
                                                                                  <w:marTop w:val="0"/>
                                                                                  <w:marBottom w:val="0"/>
                                                                                  <w:divBdr>
                                                                                    <w:top w:val="none" w:sz="0" w:space="0" w:color="auto"/>
                                                                                    <w:left w:val="none" w:sz="0" w:space="0" w:color="auto"/>
                                                                                    <w:bottom w:val="none" w:sz="0" w:space="0" w:color="auto"/>
                                                                                    <w:right w:val="none" w:sz="0" w:space="0" w:color="auto"/>
                                                                                  </w:divBdr>
                                                                                </w:div>
                                                                                <w:div w:id="14046015">
                                                                                  <w:marLeft w:val="0"/>
                                                                                  <w:marRight w:val="0"/>
                                                                                  <w:marTop w:val="0"/>
                                                                                  <w:marBottom w:val="0"/>
                                                                                  <w:divBdr>
                                                                                    <w:top w:val="none" w:sz="0" w:space="0" w:color="auto"/>
                                                                                    <w:left w:val="none" w:sz="0" w:space="0" w:color="auto"/>
                                                                                    <w:bottom w:val="none" w:sz="0" w:space="0" w:color="auto"/>
                                                                                    <w:right w:val="none" w:sz="0" w:space="0" w:color="auto"/>
                                                                                  </w:divBdr>
                                                                                </w:div>
                                                                                <w:div w:id="1253859765">
                                                                                  <w:marLeft w:val="0"/>
                                                                                  <w:marRight w:val="0"/>
                                                                                  <w:marTop w:val="0"/>
                                                                                  <w:marBottom w:val="0"/>
                                                                                  <w:divBdr>
                                                                                    <w:top w:val="none" w:sz="0" w:space="0" w:color="auto"/>
                                                                                    <w:left w:val="none" w:sz="0" w:space="0" w:color="auto"/>
                                                                                    <w:bottom w:val="none" w:sz="0" w:space="0" w:color="auto"/>
                                                                                    <w:right w:val="none" w:sz="0" w:space="0" w:color="auto"/>
                                                                                  </w:divBdr>
                                                                                </w:div>
                                                                                <w:div w:id="2079814841">
                                                                                  <w:marLeft w:val="0"/>
                                                                                  <w:marRight w:val="0"/>
                                                                                  <w:marTop w:val="0"/>
                                                                                  <w:marBottom w:val="0"/>
                                                                                  <w:divBdr>
                                                                                    <w:top w:val="none" w:sz="0" w:space="0" w:color="auto"/>
                                                                                    <w:left w:val="none" w:sz="0" w:space="0" w:color="auto"/>
                                                                                    <w:bottom w:val="none" w:sz="0" w:space="0" w:color="auto"/>
                                                                                    <w:right w:val="none" w:sz="0" w:space="0" w:color="auto"/>
                                                                                  </w:divBdr>
                                                                                </w:div>
                                                                                <w:div w:id="224604742">
                                                                                  <w:marLeft w:val="0"/>
                                                                                  <w:marRight w:val="0"/>
                                                                                  <w:marTop w:val="0"/>
                                                                                  <w:marBottom w:val="0"/>
                                                                                  <w:divBdr>
                                                                                    <w:top w:val="none" w:sz="0" w:space="0" w:color="auto"/>
                                                                                    <w:left w:val="none" w:sz="0" w:space="0" w:color="auto"/>
                                                                                    <w:bottom w:val="none" w:sz="0" w:space="0" w:color="auto"/>
                                                                                    <w:right w:val="none" w:sz="0" w:space="0" w:color="auto"/>
                                                                                  </w:divBdr>
                                                                                </w:div>
                                                                                <w:div w:id="1007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904309">
      <w:bodyDiv w:val="1"/>
      <w:marLeft w:val="0"/>
      <w:marRight w:val="0"/>
      <w:marTop w:val="0"/>
      <w:marBottom w:val="0"/>
      <w:divBdr>
        <w:top w:val="none" w:sz="0" w:space="0" w:color="auto"/>
        <w:left w:val="none" w:sz="0" w:space="0" w:color="auto"/>
        <w:bottom w:val="none" w:sz="0" w:space="0" w:color="auto"/>
        <w:right w:val="none" w:sz="0" w:space="0" w:color="auto"/>
      </w:divBdr>
      <w:divsChild>
        <w:div w:id="990019102">
          <w:marLeft w:val="0"/>
          <w:marRight w:val="0"/>
          <w:marTop w:val="0"/>
          <w:marBottom w:val="0"/>
          <w:divBdr>
            <w:top w:val="none" w:sz="0" w:space="0" w:color="auto"/>
            <w:left w:val="none" w:sz="0" w:space="0" w:color="auto"/>
            <w:bottom w:val="none" w:sz="0" w:space="0" w:color="auto"/>
            <w:right w:val="none" w:sz="0" w:space="0" w:color="auto"/>
          </w:divBdr>
          <w:divsChild>
            <w:div w:id="394202128">
              <w:marLeft w:val="0"/>
              <w:marRight w:val="0"/>
              <w:marTop w:val="0"/>
              <w:marBottom w:val="0"/>
              <w:divBdr>
                <w:top w:val="none" w:sz="0" w:space="0" w:color="auto"/>
                <w:left w:val="none" w:sz="0" w:space="0" w:color="auto"/>
                <w:bottom w:val="none" w:sz="0" w:space="0" w:color="auto"/>
                <w:right w:val="none" w:sz="0" w:space="0" w:color="auto"/>
              </w:divBdr>
              <w:divsChild>
                <w:div w:id="1927570046">
                  <w:marLeft w:val="0"/>
                  <w:marRight w:val="0"/>
                  <w:marTop w:val="0"/>
                  <w:marBottom w:val="0"/>
                  <w:divBdr>
                    <w:top w:val="none" w:sz="0" w:space="0" w:color="auto"/>
                    <w:left w:val="none" w:sz="0" w:space="0" w:color="auto"/>
                    <w:bottom w:val="none" w:sz="0" w:space="0" w:color="auto"/>
                    <w:right w:val="none" w:sz="0" w:space="0" w:color="auto"/>
                  </w:divBdr>
                  <w:divsChild>
                    <w:div w:id="1265697698">
                      <w:marLeft w:val="0"/>
                      <w:marRight w:val="0"/>
                      <w:marTop w:val="0"/>
                      <w:marBottom w:val="0"/>
                      <w:divBdr>
                        <w:top w:val="none" w:sz="0" w:space="0" w:color="auto"/>
                        <w:left w:val="none" w:sz="0" w:space="0" w:color="auto"/>
                        <w:bottom w:val="none" w:sz="0" w:space="0" w:color="auto"/>
                        <w:right w:val="none" w:sz="0" w:space="0" w:color="auto"/>
                      </w:divBdr>
                      <w:divsChild>
                        <w:div w:id="1753551471">
                          <w:marLeft w:val="0"/>
                          <w:marRight w:val="0"/>
                          <w:marTop w:val="0"/>
                          <w:marBottom w:val="0"/>
                          <w:divBdr>
                            <w:top w:val="none" w:sz="0" w:space="0" w:color="auto"/>
                            <w:left w:val="none" w:sz="0" w:space="0" w:color="auto"/>
                            <w:bottom w:val="none" w:sz="0" w:space="0" w:color="auto"/>
                            <w:right w:val="none" w:sz="0" w:space="0" w:color="auto"/>
                          </w:divBdr>
                          <w:divsChild>
                            <w:div w:id="1199274779">
                              <w:marLeft w:val="0"/>
                              <w:marRight w:val="0"/>
                              <w:marTop w:val="0"/>
                              <w:marBottom w:val="0"/>
                              <w:divBdr>
                                <w:top w:val="none" w:sz="0" w:space="0" w:color="auto"/>
                                <w:left w:val="none" w:sz="0" w:space="0" w:color="auto"/>
                                <w:bottom w:val="none" w:sz="0" w:space="0" w:color="auto"/>
                                <w:right w:val="none" w:sz="0" w:space="0" w:color="auto"/>
                              </w:divBdr>
                              <w:divsChild>
                                <w:div w:id="1369649798">
                                  <w:marLeft w:val="0"/>
                                  <w:marRight w:val="0"/>
                                  <w:marTop w:val="0"/>
                                  <w:marBottom w:val="0"/>
                                  <w:divBdr>
                                    <w:top w:val="none" w:sz="0" w:space="0" w:color="auto"/>
                                    <w:left w:val="none" w:sz="0" w:space="0" w:color="auto"/>
                                    <w:bottom w:val="none" w:sz="0" w:space="0" w:color="auto"/>
                                    <w:right w:val="none" w:sz="0" w:space="0" w:color="auto"/>
                                  </w:divBdr>
                                  <w:divsChild>
                                    <w:div w:id="2076589202">
                                      <w:marLeft w:val="0"/>
                                      <w:marRight w:val="0"/>
                                      <w:marTop w:val="0"/>
                                      <w:marBottom w:val="0"/>
                                      <w:divBdr>
                                        <w:top w:val="none" w:sz="0" w:space="0" w:color="auto"/>
                                        <w:left w:val="none" w:sz="0" w:space="0" w:color="auto"/>
                                        <w:bottom w:val="none" w:sz="0" w:space="0" w:color="auto"/>
                                        <w:right w:val="none" w:sz="0" w:space="0" w:color="auto"/>
                                      </w:divBdr>
                                      <w:divsChild>
                                        <w:div w:id="2126656178">
                                          <w:marLeft w:val="0"/>
                                          <w:marRight w:val="0"/>
                                          <w:marTop w:val="0"/>
                                          <w:marBottom w:val="0"/>
                                          <w:divBdr>
                                            <w:top w:val="none" w:sz="0" w:space="0" w:color="auto"/>
                                            <w:left w:val="none" w:sz="0" w:space="0" w:color="auto"/>
                                            <w:bottom w:val="none" w:sz="0" w:space="0" w:color="auto"/>
                                            <w:right w:val="none" w:sz="0" w:space="0" w:color="auto"/>
                                          </w:divBdr>
                                          <w:divsChild>
                                            <w:div w:id="1209149016">
                                              <w:marLeft w:val="0"/>
                                              <w:marRight w:val="0"/>
                                              <w:marTop w:val="0"/>
                                              <w:marBottom w:val="0"/>
                                              <w:divBdr>
                                                <w:top w:val="none" w:sz="0" w:space="0" w:color="auto"/>
                                                <w:left w:val="none" w:sz="0" w:space="0" w:color="auto"/>
                                                <w:bottom w:val="none" w:sz="0" w:space="0" w:color="auto"/>
                                                <w:right w:val="none" w:sz="0" w:space="0" w:color="auto"/>
                                              </w:divBdr>
                                              <w:divsChild>
                                                <w:div w:id="1103108223">
                                                  <w:marLeft w:val="0"/>
                                                  <w:marRight w:val="0"/>
                                                  <w:marTop w:val="0"/>
                                                  <w:marBottom w:val="0"/>
                                                  <w:divBdr>
                                                    <w:top w:val="none" w:sz="0" w:space="0" w:color="auto"/>
                                                    <w:left w:val="none" w:sz="0" w:space="0" w:color="auto"/>
                                                    <w:bottom w:val="none" w:sz="0" w:space="0" w:color="auto"/>
                                                    <w:right w:val="none" w:sz="0" w:space="0" w:color="auto"/>
                                                  </w:divBdr>
                                                  <w:divsChild>
                                                    <w:div w:id="1638030591">
                                                      <w:marLeft w:val="0"/>
                                                      <w:marRight w:val="0"/>
                                                      <w:marTop w:val="0"/>
                                                      <w:marBottom w:val="0"/>
                                                      <w:divBdr>
                                                        <w:top w:val="single" w:sz="12" w:space="0" w:color="auto"/>
                                                        <w:left w:val="none" w:sz="0" w:space="0" w:color="auto"/>
                                                        <w:bottom w:val="single" w:sz="6" w:space="0" w:color="auto"/>
                                                        <w:right w:val="none" w:sz="0" w:space="0" w:color="auto"/>
                                                      </w:divBdr>
                                                      <w:divsChild>
                                                        <w:div w:id="15348639">
                                                          <w:marLeft w:val="0"/>
                                                          <w:marRight w:val="0"/>
                                                          <w:marTop w:val="0"/>
                                                          <w:marBottom w:val="0"/>
                                                          <w:divBdr>
                                                            <w:top w:val="none" w:sz="0" w:space="0" w:color="auto"/>
                                                            <w:left w:val="none" w:sz="0" w:space="0" w:color="auto"/>
                                                            <w:bottom w:val="none" w:sz="0" w:space="0" w:color="auto"/>
                                                            <w:right w:val="none" w:sz="0" w:space="0" w:color="auto"/>
                                                          </w:divBdr>
                                                          <w:divsChild>
                                                            <w:div w:id="2092656540">
                                                              <w:marLeft w:val="0"/>
                                                              <w:marRight w:val="0"/>
                                                              <w:marTop w:val="0"/>
                                                              <w:marBottom w:val="0"/>
                                                              <w:divBdr>
                                                                <w:top w:val="none" w:sz="0" w:space="0" w:color="auto"/>
                                                                <w:left w:val="none" w:sz="0" w:space="0" w:color="auto"/>
                                                                <w:bottom w:val="none" w:sz="0" w:space="0" w:color="auto"/>
                                                                <w:right w:val="none" w:sz="0" w:space="0" w:color="auto"/>
                                                              </w:divBdr>
                                                              <w:divsChild>
                                                                <w:div w:id="116798995">
                                                                  <w:marLeft w:val="0"/>
                                                                  <w:marRight w:val="0"/>
                                                                  <w:marTop w:val="0"/>
                                                                  <w:marBottom w:val="0"/>
                                                                  <w:divBdr>
                                                                    <w:top w:val="none" w:sz="0" w:space="0" w:color="auto"/>
                                                                    <w:left w:val="none" w:sz="0" w:space="0" w:color="auto"/>
                                                                    <w:bottom w:val="none" w:sz="0" w:space="0" w:color="auto"/>
                                                                    <w:right w:val="none" w:sz="0" w:space="0" w:color="auto"/>
                                                                  </w:divBdr>
                                                                  <w:divsChild>
                                                                    <w:div w:id="1636594383">
                                                                      <w:marLeft w:val="0"/>
                                                                      <w:marRight w:val="0"/>
                                                                      <w:marTop w:val="0"/>
                                                                      <w:marBottom w:val="0"/>
                                                                      <w:divBdr>
                                                                        <w:top w:val="none" w:sz="0" w:space="0" w:color="auto"/>
                                                                        <w:left w:val="none" w:sz="0" w:space="0" w:color="auto"/>
                                                                        <w:bottom w:val="none" w:sz="0" w:space="0" w:color="auto"/>
                                                                        <w:right w:val="none" w:sz="0" w:space="0" w:color="auto"/>
                                                                      </w:divBdr>
                                                                      <w:divsChild>
                                                                        <w:div w:id="901211349">
                                                                          <w:marLeft w:val="0"/>
                                                                          <w:marRight w:val="0"/>
                                                                          <w:marTop w:val="0"/>
                                                                          <w:marBottom w:val="0"/>
                                                                          <w:divBdr>
                                                                            <w:top w:val="none" w:sz="0" w:space="0" w:color="auto"/>
                                                                            <w:left w:val="none" w:sz="0" w:space="0" w:color="auto"/>
                                                                            <w:bottom w:val="none" w:sz="0" w:space="0" w:color="auto"/>
                                                                            <w:right w:val="none" w:sz="0" w:space="0" w:color="auto"/>
                                                                          </w:divBdr>
                                                                          <w:divsChild>
                                                                            <w:div w:id="1587886235">
                                                                              <w:marLeft w:val="0"/>
                                                                              <w:marRight w:val="0"/>
                                                                              <w:marTop w:val="0"/>
                                                                              <w:marBottom w:val="0"/>
                                                                              <w:divBdr>
                                                                                <w:top w:val="none" w:sz="0" w:space="0" w:color="auto"/>
                                                                                <w:left w:val="none" w:sz="0" w:space="0" w:color="auto"/>
                                                                                <w:bottom w:val="none" w:sz="0" w:space="0" w:color="auto"/>
                                                                                <w:right w:val="none" w:sz="0" w:space="0" w:color="auto"/>
                                                                              </w:divBdr>
                                                                              <w:divsChild>
                                                                                <w:div w:id="16397639">
                                                                                  <w:marLeft w:val="0"/>
                                                                                  <w:marRight w:val="0"/>
                                                                                  <w:marTop w:val="0"/>
                                                                                  <w:marBottom w:val="0"/>
                                                                                  <w:divBdr>
                                                                                    <w:top w:val="none" w:sz="0" w:space="0" w:color="auto"/>
                                                                                    <w:left w:val="none" w:sz="0" w:space="0" w:color="auto"/>
                                                                                    <w:bottom w:val="none" w:sz="0" w:space="0" w:color="auto"/>
                                                                                    <w:right w:val="none" w:sz="0" w:space="0" w:color="auto"/>
                                                                                  </w:divBdr>
                                                                                </w:div>
                                                                                <w:div w:id="1915771440">
                                                                                  <w:marLeft w:val="0"/>
                                                                                  <w:marRight w:val="0"/>
                                                                                  <w:marTop w:val="0"/>
                                                                                  <w:marBottom w:val="0"/>
                                                                                  <w:divBdr>
                                                                                    <w:top w:val="none" w:sz="0" w:space="0" w:color="auto"/>
                                                                                    <w:left w:val="none" w:sz="0" w:space="0" w:color="auto"/>
                                                                                    <w:bottom w:val="none" w:sz="0" w:space="0" w:color="auto"/>
                                                                                    <w:right w:val="none" w:sz="0" w:space="0" w:color="auto"/>
                                                                                  </w:divBdr>
                                                                                </w:div>
                                                                                <w:div w:id="220018431">
                                                                                  <w:marLeft w:val="0"/>
                                                                                  <w:marRight w:val="0"/>
                                                                                  <w:marTop w:val="0"/>
                                                                                  <w:marBottom w:val="0"/>
                                                                                  <w:divBdr>
                                                                                    <w:top w:val="none" w:sz="0" w:space="0" w:color="auto"/>
                                                                                    <w:left w:val="none" w:sz="0" w:space="0" w:color="auto"/>
                                                                                    <w:bottom w:val="none" w:sz="0" w:space="0" w:color="auto"/>
                                                                                    <w:right w:val="none" w:sz="0" w:space="0" w:color="auto"/>
                                                                                  </w:divBdr>
                                                                                </w:div>
                                                                                <w:div w:id="15636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Annie Louise (BRI) Staff</dc:creator>
  <cp:keywords/>
  <dc:description/>
  <cp:lastModifiedBy>Lee, Trish (BRI) Staff</cp:lastModifiedBy>
  <cp:revision>3</cp:revision>
  <dcterms:created xsi:type="dcterms:W3CDTF">2020-10-20T08:49:00Z</dcterms:created>
  <dcterms:modified xsi:type="dcterms:W3CDTF">2020-10-20T10:12:00Z</dcterms:modified>
</cp:coreProperties>
</file>